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198" w:rsidRPr="00C0041C" w:rsidRDefault="007B3198" w:rsidP="007B319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0041C">
        <w:rPr>
          <w:rFonts w:ascii="Arial" w:hAnsi="Arial" w:cs="Arial"/>
          <w:b/>
          <w:sz w:val="24"/>
          <w:szCs w:val="24"/>
        </w:rPr>
        <w:t>Объявление</w:t>
      </w:r>
    </w:p>
    <w:p w:rsidR="007B3198" w:rsidRPr="00C0041C" w:rsidRDefault="007B3198" w:rsidP="007B319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0041C">
        <w:rPr>
          <w:rFonts w:ascii="Arial" w:hAnsi="Arial" w:cs="Arial"/>
          <w:b/>
          <w:sz w:val="24"/>
          <w:szCs w:val="24"/>
        </w:rPr>
        <w:t>о проведении закупа способом запроса ценовых предложений</w:t>
      </w:r>
    </w:p>
    <w:p w:rsidR="007B3198" w:rsidRPr="00C0041C" w:rsidRDefault="007B3198" w:rsidP="007B319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7B3198" w:rsidRPr="00C0041C" w:rsidRDefault="007B3198" w:rsidP="007B319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7B3198" w:rsidRPr="00C0041C" w:rsidRDefault="007B3198" w:rsidP="007B3198">
      <w:pPr>
        <w:rPr>
          <w:rFonts w:ascii="Arial" w:hAnsi="Arial" w:cs="Arial"/>
          <w:b/>
          <w:sz w:val="24"/>
          <w:szCs w:val="24"/>
        </w:rPr>
      </w:pPr>
      <w:proofErr w:type="spellStart"/>
      <w:r w:rsidRPr="00C0041C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C0041C">
        <w:rPr>
          <w:rFonts w:ascii="Arial" w:hAnsi="Arial" w:cs="Arial"/>
          <w:b/>
          <w:sz w:val="24"/>
          <w:szCs w:val="24"/>
        </w:rPr>
        <w:tab/>
      </w:r>
      <w:r w:rsidRPr="00C0041C">
        <w:rPr>
          <w:rFonts w:ascii="Arial" w:hAnsi="Arial" w:cs="Arial"/>
          <w:b/>
          <w:sz w:val="24"/>
          <w:szCs w:val="24"/>
        </w:rPr>
        <w:tab/>
      </w:r>
      <w:r w:rsidRPr="00C0041C">
        <w:rPr>
          <w:rFonts w:ascii="Arial" w:hAnsi="Arial" w:cs="Arial"/>
          <w:b/>
          <w:sz w:val="24"/>
          <w:szCs w:val="24"/>
        </w:rPr>
        <w:tab/>
      </w:r>
      <w:r w:rsidRPr="00C0041C">
        <w:rPr>
          <w:rFonts w:ascii="Arial" w:hAnsi="Arial" w:cs="Arial"/>
          <w:b/>
          <w:sz w:val="24"/>
          <w:szCs w:val="24"/>
        </w:rPr>
        <w:tab/>
      </w:r>
      <w:r w:rsidRPr="00C0041C">
        <w:rPr>
          <w:rFonts w:ascii="Arial" w:hAnsi="Arial" w:cs="Arial"/>
          <w:b/>
          <w:sz w:val="24"/>
          <w:szCs w:val="24"/>
        </w:rPr>
        <w:tab/>
      </w:r>
      <w:r w:rsidRPr="00C0041C">
        <w:rPr>
          <w:rFonts w:ascii="Arial" w:hAnsi="Arial" w:cs="Arial"/>
          <w:b/>
          <w:sz w:val="24"/>
          <w:szCs w:val="24"/>
        </w:rPr>
        <w:tab/>
      </w:r>
      <w:r w:rsidRPr="00C0041C">
        <w:rPr>
          <w:rFonts w:ascii="Arial" w:hAnsi="Arial" w:cs="Arial"/>
          <w:b/>
          <w:sz w:val="24"/>
          <w:szCs w:val="24"/>
        </w:rPr>
        <w:tab/>
      </w:r>
      <w:r w:rsidRPr="00C0041C">
        <w:rPr>
          <w:rFonts w:ascii="Arial" w:hAnsi="Arial" w:cs="Arial"/>
          <w:b/>
          <w:sz w:val="24"/>
          <w:szCs w:val="24"/>
        </w:rPr>
        <w:tab/>
        <w:t xml:space="preserve">             </w:t>
      </w:r>
      <w:r w:rsidR="00D854CE" w:rsidRPr="00C0041C">
        <w:rPr>
          <w:rFonts w:ascii="Arial" w:hAnsi="Arial" w:cs="Arial"/>
          <w:b/>
          <w:sz w:val="24"/>
          <w:szCs w:val="24"/>
          <w:lang w:val="en-US"/>
        </w:rPr>
        <w:t xml:space="preserve">  </w:t>
      </w:r>
      <w:proofErr w:type="gramStart"/>
      <w:r w:rsidR="00D854CE" w:rsidRPr="00C0041C">
        <w:rPr>
          <w:rFonts w:ascii="Arial" w:hAnsi="Arial" w:cs="Arial"/>
          <w:b/>
          <w:sz w:val="24"/>
          <w:szCs w:val="24"/>
          <w:lang w:val="en-US"/>
        </w:rPr>
        <w:t xml:space="preserve">   </w:t>
      </w:r>
      <w:r w:rsidRPr="00C0041C">
        <w:rPr>
          <w:rFonts w:ascii="Arial" w:hAnsi="Arial" w:cs="Arial"/>
          <w:b/>
          <w:sz w:val="24"/>
          <w:szCs w:val="24"/>
        </w:rPr>
        <w:t>«</w:t>
      </w:r>
      <w:proofErr w:type="gramEnd"/>
      <w:r w:rsidR="00C0041C" w:rsidRPr="00C0041C">
        <w:rPr>
          <w:rFonts w:ascii="Arial" w:hAnsi="Arial" w:cs="Arial"/>
          <w:b/>
          <w:sz w:val="24"/>
          <w:szCs w:val="24"/>
          <w:lang w:val="en-US"/>
        </w:rPr>
        <w:t>20</w:t>
      </w:r>
      <w:r w:rsidRPr="00C0041C">
        <w:rPr>
          <w:rFonts w:ascii="Arial" w:hAnsi="Arial" w:cs="Arial"/>
          <w:b/>
          <w:sz w:val="24"/>
          <w:szCs w:val="24"/>
        </w:rPr>
        <w:t xml:space="preserve">» </w:t>
      </w:r>
      <w:r w:rsidR="00C0041C" w:rsidRPr="00C0041C">
        <w:rPr>
          <w:rFonts w:ascii="Arial" w:hAnsi="Arial" w:cs="Arial"/>
          <w:b/>
          <w:sz w:val="24"/>
          <w:szCs w:val="24"/>
        </w:rPr>
        <w:t xml:space="preserve">сентября </w:t>
      </w:r>
      <w:r w:rsidRPr="00C0041C">
        <w:rPr>
          <w:rFonts w:ascii="Arial" w:hAnsi="Arial" w:cs="Arial"/>
          <w:b/>
          <w:sz w:val="24"/>
          <w:szCs w:val="24"/>
        </w:rPr>
        <w:t>2023 года</w:t>
      </w:r>
    </w:p>
    <w:p w:rsidR="007B3198" w:rsidRPr="00C0041C" w:rsidRDefault="007B3198" w:rsidP="007B3198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0041C">
        <w:rPr>
          <w:rFonts w:ascii="Arial" w:hAnsi="Arial" w:cs="Arial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 </w:t>
      </w:r>
      <w:proofErr w:type="spellStart"/>
      <w:r w:rsidRPr="00C0041C">
        <w:rPr>
          <w:rFonts w:ascii="Arial" w:hAnsi="Arial" w:cs="Arial"/>
        </w:rPr>
        <w:t>г.Алматы</w:t>
      </w:r>
      <w:proofErr w:type="spellEnd"/>
      <w:r w:rsidRPr="00C0041C">
        <w:rPr>
          <w:rFonts w:ascii="Arial" w:hAnsi="Arial" w:cs="Arial"/>
        </w:rPr>
        <w:t xml:space="preserve">, </w:t>
      </w:r>
      <w:proofErr w:type="spellStart"/>
      <w:r w:rsidRPr="00C0041C">
        <w:rPr>
          <w:rFonts w:ascii="Arial" w:hAnsi="Arial" w:cs="Arial"/>
        </w:rPr>
        <w:t>ул.Жубанова</w:t>
      </w:r>
      <w:proofErr w:type="spellEnd"/>
      <w:r w:rsidRPr="00C0041C">
        <w:rPr>
          <w:rFonts w:ascii="Arial" w:hAnsi="Arial" w:cs="Arial"/>
        </w:rPr>
        <w:t>, 11  объявляет о проведении закупа способом запроса ценовых предложений</w:t>
      </w:r>
      <w:r w:rsidRPr="00C0041C">
        <w:rPr>
          <w:rFonts w:ascii="Arial" w:hAnsi="Arial" w:cs="Arial"/>
          <w:lang w:eastAsia="ru-RU"/>
        </w:rPr>
        <w:t xml:space="preserve"> медицинских изделий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главой 3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утвержденных Приказом Министра здравоохранения Республики Казахстан от 7 июня 2023 года № 110. Зарегистрирован в Министерстве юстиции Республики Казахстан 8 июня 2023 года № 32733 (далее - Правила)</w:t>
      </w:r>
      <w:r w:rsidRPr="00C0041C">
        <w:rPr>
          <w:rFonts w:ascii="Arial" w:hAnsi="Arial" w:cs="Arial"/>
        </w:rPr>
        <w:t xml:space="preserve">; </w:t>
      </w:r>
    </w:p>
    <w:p w:rsidR="007B3198" w:rsidRPr="00C0041C" w:rsidRDefault="007B3198" w:rsidP="007B3198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lang w:eastAsia="ru-RU"/>
        </w:rPr>
      </w:pPr>
    </w:p>
    <w:p w:rsidR="007B3198" w:rsidRPr="00C0041C" w:rsidRDefault="007B3198" w:rsidP="007B3198">
      <w:pPr>
        <w:jc w:val="both"/>
        <w:rPr>
          <w:rFonts w:ascii="Arial" w:hAnsi="Arial" w:cs="Arial"/>
        </w:rPr>
      </w:pPr>
      <w:r w:rsidRPr="00C0041C">
        <w:rPr>
          <w:rFonts w:ascii="Arial" w:hAnsi="Arial" w:cs="Arial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изделию;</w:t>
      </w:r>
    </w:p>
    <w:tbl>
      <w:tblPr>
        <w:tblW w:w="10343" w:type="dxa"/>
        <w:tblLook w:val="04A0" w:firstRow="1" w:lastRow="0" w:firstColumn="1" w:lastColumn="0" w:noHBand="0" w:noVBand="1"/>
      </w:tblPr>
      <w:tblGrid>
        <w:gridCol w:w="633"/>
        <w:gridCol w:w="2803"/>
        <w:gridCol w:w="2510"/>
        <w:gridCol w:w="13"/>
        <w:gridCol w:w="946"/>
        <w:gridCol w:w="13"/>
        <w:gridCol w:w="1157"/>
        <w:gridCol w:w="1134"/>
        <w:gridCol w:w="1134"/>
      </w:tblGrid>
      <w:tr w:rsidR="007B3198" w:rsidRPr="00C0041C" w:rsidTr="009B07A4">
        <w:trPr>
          <w:trHeight w:val="103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0041C" w:rsidRDefault="007B3198" w:rsidP="00AA4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№п/п</w:t>
            </w:r>
          </w:p>
        </w:tc>
        <w:tc>
          <w:tcPr>
            <w:tcW w:w="5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198" w:rsidRPr="00C0041C" w:rsidRDefault="007B3198" w:rsidP="00AA4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 медицинских изделий без указания торговой марки и производителя и их краткая характеристика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0041C" w:rsidRDefault="007B3198" w:rsidP="00AA4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004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C004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0041C" w:rsidRDefault="007B3198" w:rsidP="00AA4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0041C" w:rsidRDefault="007B3198" w:rsidP="00AA4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0041C" w:rsidRDefault="007B3198" w:rsidP="00AA4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7B3198" w:rsidRPr="00C0041C" w:rsidTr="009B07A4">
        <w:trPr>
          <w:trHeight w:val="3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0041C" w:rsidRDefault="00D854CE" w:rsidP="00AA4B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C0041C" w:rsidRDefault="007B3198" w:rsidP="00AA4B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Мифепристон</w:t>
            </w:r>
            <w:proofErr w:type="spellEnd"/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C0041C" w:rsidRDefault="007B3198" w:rsidP="00AA4B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Таблетки, 200 мг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0041C" w:rsidRDefault="007B3198" w:rsidP="00AA4B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0041C" w:rsidRDefault="007B3198" w:rsidP="00AA4B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0041C" w:rsidRDefault="007B3198" w:rsidP="00AA4B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1 330,90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0041C" w:rsidRDefault="007B3198" w:rsidP="00AA4B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226 253,00  </w:t>
            </w:r>
          </w:p>
        </w:tc>
      </w:tr>
      <w:tr w:rsidR="00D854CE" w:rsidRPr="00C0041C" w:rsidTr="009B07A4">
        <w:trPr>
          <w:trHeight w:val="3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Метронидазол</w:t>
            </w:r>
            <w:proofErr w:type="spellEnd"/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таблетка 250 мг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3,87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7 740,00  </w:t>
            </w:r>
          </w:p>
        </w:tc>
      </w:tr>
      <w:tr w:rsidR="00D854CE" w:rsidRPr="00C0041C" w:rsidTr="009B07A4">
        <w:trPr>
          <w:trHeight w:val="3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Доксициклин</w:t>
            </w:r>
            <w:proofErr w:type="spellEnd"/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таблетка/капсула 100 мг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16,75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16 750,00  </w:t>
            </w:r>
          </w:p>
        </w:tc>
      </w:tr>
      <w:tr w:rsidR="00D854CE" w:rsidRPr="00C0041C" w:rsidTr="009B07A4">
        <w:trPr>
          <w:trHeight w:val="76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Ампициллин 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порошок для приготовления раствора для инъекций 1000 мг флакон 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kk-KZ"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val="kk-KZ" w:eastAsia="ru-RU"/>
              </w:rPr>
              <w:t>флакон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kk-KZ"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val="kk-KZ" w:eastAsia="ru-RU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kk-KZ"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val="kk-KZ" w:eastAsia="ru-RU"/>
              </w:rPr>
              <w:t>61,39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4CE" w:rsidRPr="00C0041C" w:rsidRDefault="00D854CE" w:rsidP="00D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kk-KZ" w:eastAsia="ru-RU"/>
              </w:rPr>
            </w:pPr>
            <w:r w:rsidRPr="00C0041C">
              <w:rPr>
                <w:rFonts w:ascii="Arial" w:eastAsia="Times New Roman" w:hAnsi="Arial" w:cs="Arial"/>
                <w:color w:val="000000"/>
                <w:sz w:val="16"/>
                <w:szCs w:val="16"/>
                <w:lang w:val="kk-KZ" w:eastAsia="ru-RU"/>
              </w:rPr>
              <w:t>61 390,00</w:t>
            </w:r>
          </w:p>
        </w:tc>
      </w:tr>
    </w:tbl>
    <w:p w:rsidR="007B3198" w:rsidRPr="00C0041C" w:rsidRDefault="007B3198" w:rsidP="007B3198">
      <w:pPr>
        <w:jc w:val="both"/>
        <w:rPr>
          <w:rFonts w:ascii="Arial" w:hAnsi="Arial" w:cs="Arial"/>
        </w:rPr>
      </w:pPr>
    </w:p>
    <w:p w:rsidR="007B3198" w:rsidRPr="00C0041C" w:rsidRDefault="007B3198" w:rsidP="007B3198">
      <w:pPr>
        <w:jc w:val="both"/>
        <w:rPr>
          <w:rFonts w:ascii="Arial" w:hAnsi="Arial" w:cs="Arial"/>
        </w:rPr>
      </w:pPr>
      <w:r w:rsidRPr="00C0041C">
        <w:rPr>
          <w:rFonts w:ascii="Arial" w:hAnsi="Arial" w:cs="Arial"/>
          <w:b/>
        </w:rPr>
        <w:t>Сроки и условия поставки;</w:t>
      </w:r>
      <w:r w:rsidRPr="00C0041C">
        <w:rPr>
          <w:rFonts w:ascii="Arial" w:hAnsi="Arial" w:cs="Arial"/>
        </w:rPr>
        <w:t xml:space="preserve"> </w:t>
      </w:r>
    </w:p>
    <w:p w:rsidR="007B3198" w:rsidRPr="00C0041C" w:rsidRDefault="007B3198" w:rsidP="007B3198">
      <w:pPr>
        <w:jc w:val="both"/>
        <w:rPr>
          <w:rFonts w:ascii="Arial" w:hAnsi="Arial" w:cs="Arial"/>
        </w:rPr>
      </w:pPr>
      <w:r w:rsidRPr="00C0041C">
        <w:rPr>
          <w:rFonts w:ascii="Arial" w:hAnsi="Arial" w:cs="Arial"/>
        </w:rPr>
        <w:t xml:space="preserve">В течении 5 (пяти) календарных дней после получения заявки, условия поставки </w:t>
      </w:r>
      <w:r w:rsidRPr="00C0041C">
        <w:rPr>
          <w:rFonts w:ascii="Arial" w:hAnsi="Arial" w:cs="Arial"/>
          <w:lang w:val="en-US"/>
        </w:rPr>
        <w:t>DDP</w:t>
      </w:r>
      <w:r w:rsidRPr="00C0041C">
        <w:rPr>
          <w:rFonts w:ascii="Arial" w:hAnsi="Arial" w:cs="Arial"/>
        </w:rPr>
        <w:t xml:space="preserve"> </w:t>
      </w:r>
      <w:proofErr w:type="spellStart"/>
      <w:r w:rsidRPr="00C0041C">
        <w:rPr>
          <w:rFonts w:ascii="Arial" w:hAnsi="Arial" w:cs="Arial"/>
        </w:rPr>
        <w:t>г.Алматы</w:t>
      </w:r>
      <w:proofErr w:type="spellEnd"/>
      <w:r w:rsidRPr="00C0041C">
        <w:rPr>
          <w:rFonts w:ascii="Arial" w:hAnsi="Arial" w:cs="Arial"/>
        </w:rPr>
        <w:t xml:space="preserve">, </w:t>
      </w:r>
      <w:proofErr w:type="spellStart"/>
      <w:r w:rsidRPr="00C0041C">
        <w:rPr>
          <w:rFonts w:ascii="Arial" w:hAnsi="Arial" w:cs="Arial"/>
        </w:rPr>
        <w:t>ул.Жубанова</w:t>
      </w:r>
      <w:proofErr w:type="spellEnd"/>
      <w:r w:rsidRPr="00C0041C">
        <w:rPr>
          <w:rFonts w:ascii="Arial" w:hAnsi="Arial" w:cs="Arial"/>
        </w:rPr>
        <w:t>, 11.</w:t>
      </w:r>
    </w:p>
    <w:p w:rsidR="007B3198" w:rsidRPr="00C0041C" w:rsidRDefault="007B3198" w:rsidP="007B3198">
      <w:pPr>
        <w:pStyle w:val="a3"/>
        <w:jc w:val="both"/>
        <w:rPr>
          <w:rFonts w:ascii="Arial" w:hAnsi="Arial" w:cs="Arial"/>
        </w:rPr>
      </w:pPr>
      <w:r w:rsidRPr="00C0041C">
        <w:rPr>
          <w:rFonts w:ascii="Arial" w:hAnsi="Arial" w:cs="Arial"/>
          <w:b/>
        </w:rPr>
        <w:t>Место представления (приема) документов и окончательный срок подачи ценовых предложений;</w:t>
      </w:r>
      <w:r w:rsidRPr="00C0041C">
        <w:rPr>
          <w:rFonts w:ascii="Arial" w:hAnsi="Arial" w:cs="Arial"/>
        </w:rPr>
        <w:t xml:space="preserve"> </w:t>
      </w:r>
    </w:p>
    <w:p w:rsidR="007B3198" w:rsidRPr="00C0041C" w:rsidRDefault="007B3198" w:rsidP="007B3198">
      <w:pPr>
        <w:pStyle w:val="a3"/>
        <w:jc w:val="both"/>
        <w:rPr>
          <w:rFonts w:ascii="Arial" w:hAnsi="Arial" w:cs="Arial"/>
        </w:rPr>
      </w:pPr>
      <w:r w:rsidRPr="00C0041C">
        <w:rPr>
          <w:rFonts w:ascii="Arial" w:hAnsi="Arial" w:cs="Arial"/>
        </w:rPr>
        <w:t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 1 этаж, юридический отдел, кабинет отдела гос. закупок, в срок до 16 часов 00 минут</w:t>
      </w:r>
      <w:r w:rsidRPr="00C0041C">
        <w:rPr>
          <w:rFonts w:ascii="Arial" w:hAnsi="Arial" w:cs="Arial"/>
          <w:lang w:val="kk-KZ"/>
        </w:rPr>
        <w:t xml:space="preserve"> «</w:t>
      </w:r>
      <w:r w:rsidR="00C0041C" w:rsidRPr="00C0041C">
        <w:rPr>
          <w:rFonts w:ascii="Arial" w:hAnsi="Arial" w:cs="Arial"/>
        </w:rPr>
        <w:t>27</w:t>
      </w:r>
      <w:r w:rsidRPr="00C0041C">
        <w:rPr>
          <w:rFonts w:ascii="Arial" w:hAnsi="Arial" w:cs="Arial"/>
          <w:lang w:val="kk-KZ"/>
        </w:rPr>
        <w:t>» сентября</w:t>
      </w:r>
      <w:r w:rsidRPr="00C0041C">
        <w:rPr>
          <w:rFonts w:ascii="Arial" w:hAnsi="Arial" w:cs="Arial"/>
        </w:rPr>
        <w:t xml:space="preserve"> </w:t>
      </w:r>
      <w:r w:rsidRPr="00C0041C">
        <w:rPr>
          <w:rFonts w:ascii="Arial" w:hAnsi="Arial" w:cs="Arial"/>
          <w:lang w:val="kk-KZ"/>
        </w:rPr>
        <w:t>202</w:t>
      </w:r>
      <w:r w:rsidRPr="00C0041C">
        <w:rPr>
          <w:rFonts w:ascii="Arial" w:hAnsi="Arial" w:cs="Arial"/>
        </w:rPr>
        <w:t xml:space="preserve">3 </w:t>
      </w:r>
      <w:r w:rsidRPr="00C0041C">
        <w:rPr>
          <w:rFonts w:ascii="Arial" w:hAnsi="Arial" w:cs="Arial"/>
          <w:lang w:val="kk-KZ"/>
        </w:rPr>
        <w:t>г</w:t>
      </w:r>
      <w:r w:rsidRPr="00C0041C">
        <w:rPr>
          <w:rFonts w:ascii="Arial" w:hAnsi="Arial" w:cs="Arial"/>
        </w:rPr>
        <w:t>.</w:t>
      </w:r>
    </w:p>
    <w:p w:rsidR="007B3198" w:rsidRPr="00C0041C" w:rsidRDefault="007B3198" w:rsidP="007B3198">
      <w:pPr>
        <w:rPr>
          <w:rFonts w:ascii="Arial" w:hAnsi="Arial" w:cs="Arial"/>
          <w:b/>
        </w:rPr>
      </w:pPr>
      <w:bookmarkStart w:id="0" w:name="_GoBack"/>
      <w:bookmarkEnd w:id="0"/>
    </w:p>
    <w:p w:rsidR="007B3198" w:rsidRPr="00C0041C" w:rsidRDefault="007B3198" w:rsidP="007B3198">
      <w:pPr>
        <w:rPr>
          <w:rFonts w:ascii="Arial" w:hAnsi="Arial" w:cs="Arial"/>
          <w:b/>
        </w:rPr>
      </w:pPr>
      <w:r w:rsidRPr="00C0041C">
        <w:rPr>
          <w:rFonts w:ascii="Arial" w:hAnsi="Arial" w:cs="Arial"/>
          <w:b/>
        </w:rPr>
        <w:t xml:space="preserve">Дата и время рассмотрения ценовых предложений; </w:t>
      </w:r>
    </w:p>
    <w:p w:rsidR="007B3198" w:rsidRPr="00C0041C" w:rsidRDefault="007B3198" w:rsidP="007B3198">
      <w:pPr>
        <w:jc w:val="both"/>
        <w:rPr>
          <w:rFonts w:ascii="Arial" w:hAnsi="Arial" w:cs="Arial"/>
        </w:rPr>
      </w:pPr>
      <w:r w:rsidRPr="00C0041C">
        <w:rPr>
          <w:rFonts w:ascii="Arial" w:hAnsi="Arial" w:cs="Arial"/>
        </w:rPr>
        <w:t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Алматы,1 этаж, юридический отдел, кабинет отдела государственных закупок, 16 часов 10 минут</w:t>
      </w:r>
      <w:r w:rsidRPr="00C0041C">
        <w:rPr>
          <w:rFonts w:ascii="Arial" w:hAnsi="Arial" w:cs="Arial"/>
          <w:lang w:val="kk-KZ"/>
        </w:rPr>
        <w:t xml:space="preserve"> «</w:t>
      </w:r>
      <w:r w:rsidR="00C0041C" w:rsidRPr="00C0041C">
        <w:rPr>
          <w:rFonts w:ascii="Arial" w:hAnsi="Arial" w:cs="Arial"/>
        </w:rPr>
        <w:t>27</w:t>
      </w:r>
      <w:r w:rsidRPr="00C0041C">
        <w:rPr>
          <w:rFonts w:ascii="Arial" w:hAnsi="Arial" w:cs="Arial"/>
          <w:lang w:val="kk-KZ"/>
        </w:rPr>
        <w:t>» сентября</w:t>
      </w:r>
      <w:r w:rsidRPr="00C0041C">
        <w:rPr>
          <w:rFonts w:ascii="Arial" w:hAnsi="Arial" w:cs="Arial"/>
        </w:rPr>
        <w:t xml:space="preserve"> </w:t>
      </w:r>
      <w:r w:rsidRPr="00C0041C">
        <w:rPr>
          <w:rFonts w:ascii="Arial" w:hAnsi="Arial" w:cs="Arial"/>
          <w:lang w:val="kk-KZ"/>
        </w:rPr>
        <w:t>202</w:t>
      </w:r>
      <w:r w:rsidRPr="00C0041C">
        <w:rPr>
          <w:rFonts w:ascii="Arial" w:hAnsi="Arial" w:cs="Arial"/>
        </w:rPr>
        <w:t xml:space="preserve">3 </w:t>
      </w:r>
      <w:r w:rsidRPr="00C0041C">
        <w:rPr>
          <w:rFonts w:ascii="Arial" w:hAnsi="Arial" w:cs="Arial"/>
          <w:lang w:val="kk-KZ"/>
        </w:rPr>
        <w:t>г</w:t>
      </w:r>
      <w:r w:rsidRPr="00C0041C">
        <w:rPr>
          <w:rFonts w:ascii="Arial" w:hAnsi="Arial" w:cs="Arial"/>
        </w:rPr>
        <w:t>.</w:t>
      </w:r>
    </w:p>
    <w:p w:rsidR="00177257" w:rsidRPr="00C0041C" w:rsidRDefault="00177257">
      <w:pPr>
        <w:rPr>
          <w:rFonts w:ascii="Arial" w:hAnsi="Arial" w:cs="Arial"/>
        </w:rPr>
      </w:pPr>
    </w:p>
    <w:sectPr w:rsidR="00177257" w:rsidRPr="00C0041C" w:rsidSect="002D0A10">
      <w:pgSz w:w="11906" w:h="16838"/>
      <w:pgMar w:top="536" w:right="424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198"/>
    <w:rsid w:val="00177257"/>
    <w:rsid w:val="007B3198"/>
    <w:rsid w:val="009B07A4"/>
    <w:rsid w:val="00C0041C"/>
    <w:rsid w:val="00D8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0B12F"/>
  <w15:chartTrackingRefBased/>
  <w15:docId w15:val="{B6E40DE7-AE23-4DA7-9028-7A9AC9DF5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7B319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dcterms:created xsi:type="dcterms:W3CDTF">2023-09-20T09:24:00Z</dcterms:created>
  <dcterms:modified xsi:type="dcterms:W3CDTF">2023-09-20T09:25:00Z</dcterms:modified>
</cp:coreProperties>
</file>